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AC" w:rsidRDefault="00D669AC" w:rsidP="00D669AC">
      <w:pPr>
        <w:pStyle w:val="paragraph"/>
        <w:spacing w:before="0" w:beforeAutospacing="0" w:after="0" w:afterAutospacing="0"/>
        <w:textAlignment w:val="baseline"/>
      </w:pPr>
      <w:bookmarkStart w:id="0" w:name="_GoBack"/>
      <w:bookmarkEnd w:id="0"/>
      <w:r>
        <w:rPr>
          <w:rStyle w:val="normaltextrun"/>
        </w:rPr>
        <w:t>Het is een traditie dat tijdens de decembermaanden in een aantal kernen in onze gemeente oudejaarshuisjes worden geplaatst. Voor het plaatsen van de oudejaarshuisjes is een ontheffing nodig van de gemeente Steenwijkerland.</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rPr>
        <w:t>De oudejaarshuisjes mogen dit jaar geplaatst worden vanaf 22 december 2023 en moeten weer verwijderd worden op 2 januari 2024.</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b/>
          <w:bCs/>
        </w:rPr>
        <w:t>Aanvragen ontheffing oudejaarshuisjes</w:t>
      </w:r>
      <w:r>
        <w:rPr>
          <w:rStyle w:val="eop"/>
        </w:rPr>
        <w:t> </w:t>
      </w:r>
    </w:p>
    <w:p w:rsidR="00D669AC" w:rsidRDefault="00D669AC" w:rsidP="00D669AC">
      <w:pPr>
        <w:pStyle w:val="paragraph"/>
        <w:spacing w:before="0" w:beforeAutospacing="0" w:after="0" w:afterAutospacing="0"/>
        <w:textAlignment w:val="baseline"/>
      </w:pPr>
      <w:r>
        <w:rPr>
          <w:rStyle w:val="normaltextrun"/>
        </w:rPr>
        <w:t xml:space="preserve">Op </w:t>
      </w:r>
      <w:hyperlink r:id="rId4" w:history="1">
        <w:r>
          <w:rPr>
            <w:rStyle w:val="normaltextrun"/>
            <w:color w:val="0563C1"/>
            <w:u w:val="single"/>
          </w:rPr>
          <w:t>https://www.steenwijkerland.nl/Inwoners/Leefomgeving/Oud_en_nieuw/Oudejaarshuisjes</w:t>
        </w:r>
      </w:hyperlink>
      <w:r>
        <w:rPr>
          <w:rStyle w:val="normaltextrun"/>
        </w:rPr>
        <w:t xml:space="preserve"> kan de ontheffing voor het plaatsen van het oudejaarshuisje aangevraagd worden. Wij willen jullie vragen dit zo snel mogelijk te doen. De ontheffing kan alleen aangevraagd worden met een </w:t>
      </w:r>
      <w:proofErr w:type="spellStart"/>
      <w:r>
        <w:rPr>
          <w:rStyle w:val="normaltextrun"/>
        </w:rPr>
        <w:t>DigiD</w:t>
      </w:r>
      <w:proofErr w:type="spellEnd"/>
      <w:r>
        <w:rPr>
          <w:rStyle w:val="normaltextrun"/>
        </w:rPr>
        <w:t>-account.</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rPr>
        <w:t>Zoals altijd wordt eerst de mogelijkheid geboden aan bestaande groepen om de ontheffing aan te vragen voor de gebruikelijke locatie.</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u w:val="single"/>
        </w:rPr>
        <w:t>Stoppen</w:t>
      </w:r>
      <w:r>
        <w:rPr>
          <w:rStyle w:val="eop"/>
        </w:rPr>
        <w:t> </w:t>
      </w:r>
    </w:p>
    <w:p w:rsidR="00D669AC" w:rsidRDefault="00D669AC" w:rsidP="00D669AC">
      <w:pPr>
        <w:pStyle w:val="paragraph"/>
        <w:spacing w:before="0" w:beforeAutospacing="0" w:after="0" w:afterAutospacing="0"/>
        <w:textAlignment w:val="baseline"/>
      </w:pPr>
      <w:r>
        <w:rPr>
          <w:rStyle w:val="normaltextrun"/>
        </w:rPr>
        <w:t>Mochten er oudejaarsgroepen stoppen, geeft dit door. Dan kunnen deze plekken weer ter beschikking gesteld aan andere groepen. </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u w:val="single"/>
        </w:rPr>
        <w:t>Leges</w:t>
      </w:r>
      <w:r>
        <w:rPr>
          <w:rStyle w:val="eop"/>
        </w:rPr>
        <w:t> </w:t>
      </w:r>
    </w:p>
    <w:p w:rsidR="00D669AC" w:rsidRDefault="00D669AC" w:rsidP="00D669AC">
      <w:pPr>
        <w:pStyle w:val="paragraph"/>
        <w:spacing w:before="0" w:beforeAutospacing="0" w:after="0" w:afterAutospacing="0"/>
        <w:textAlignment w:val="baseline"/>
      </w:pPr>
      <w:r>
        <w:rPr>
          <w:rStyle w:val="normaltextrun"/>
        </w:rPr>
        <w:t xml:space="preserve">Voor het aanvragen van de ontheffing worden leges in rekening gebracht. Deze bedragen in 2023 € 46,80. Dit bedrag moet bij het aanvragen van de ontheffing betaald worden via </w:t>
      </w:r>
      <w:proofErr w:type="spellStart"/>
      <w:r>
        <w:rPr>
          <w:rStyle w:val="normaltextrun"/>
        </w:rPr>
        <w:t>Ideal</w:t>
      </w:r>
      <w:proofErr w:type="spellEnd"/>
      <w:r>
        <w:rPr>
          <w:rStyle w:val="normaltextrun"/>
        </w:rPr>
        <w:t>. </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u w:val="single"/>
        </w:rPr>
        <w:t>Sint Jansklooster</w:t>
      </w:r>
      <w:r>
        <w:rPr>
          <w:rStyle w:val="eop"/>
        </w:rPr>
        <w:t> </w:t>
      </w:r>
    </w:p>
    <w:p w:rsidR="00D669AC" w:rsidRDefault="00D669AC" w:rsidP="00D669AC">
      <w:pPr>
        <w:pStyle w:val="paragraph"/>
        <w:spacing w:before="0" w:beforeAutospacing="0" w:after="0" w:afterAutospacing="0"/>
        <w:textAlignment w:val="baseline"/>
      </w:pPr>
      <w:r>
        <w:rPr>
          <w:rStyle w:val="normaltextrun"/>
          <w:rFonts w:ascii="Palatino Linotype" w:hAnsi="Palatino Linotype"/>
          <w:sz w:val="20"/>
          <w:szCs w:val="20"/>
        </w:rPr>
        <w:t xml:space="preserve">We zijn gezamenlijk aan het kijken naar een nieuwe indeling van het evenemententerrein. Deze indeling maakt het misschien mogelijk om het aantal huisjes uit te breiden met 2. Wij horen graag of er nieuwe groepen zijn belangstelling hebben voor deze huisjes. Stuur daarvoor een e-mail naar </w:t>
      </w:r>
      <w:hyperlink r:id="rId5" w:history="1">
        <w:r>
          <w:rPr>
            <w:rStyle w:val="normaltextrun"/>
            <w:rFonts w:ascii="Palatino Linotype" w:hAnsi="Palatino Linotype" w:cs="Segoe UI"/>
            <w:color w:val="0563C1"/>
            <w:sz w:val="20"/>
            <w:szCs w:val="20"/>
          </w:rPr>
          <w:t>henrie.benning@steenwijkerland.nl</w:t>
        </w:r>
      </w:hyperlink>
      <w:r>
        <w:rPr>
          <w:rStyle w:val="eop"/>
          <w:rFonts w:ascii="Palatino Linotype" w:hAnsi="Palatino Linotype"/>
          <w:sz w:val="20"/>
          <w:szCs w:val="20"/>
        </w:rPr>
        <w:t> </w:t>
      </w:r>
    </w:p>
    <w:p w:rsidR="00D669AC" w:rsidRDefault="00D669AC" w:rsidP="00D669AC">
      <w:pPr>
        <w:pStyle w:val="paragraph"/>
        <w:spacing w:before="0" w:beforeAutospacing="0" w:after="0" w:afterAutospacing="0"/>
        <w:textAlignment w:val="baseline"/>
      </w:pPr>
      <w:r>
        <w:rPr>
          <w:rStyle w:val="eop"/>
          <w:rFonts w:ascii="Palatino Linotype" w:hAnsi="Palatino Linotype"/>
          <w:sz w:val="20"/>
          <w:szCs w:val="20"/>
        </w:rPr>
        <w:t> </w:t>
      </w:r>
    </w:p>
    <w:p w:rsidR="00D669AC" w:rsidRDefault="00D669AC" w:rsidP="00D669AC">
      <w:pPr>
        <w:pStyle w:val="paragraph"/>
        <w:spacing w:before="0" w:beforeAutospacing="0" w:after="0" w:afterAutospacing="0"/>
        <w:textAlignment w:val="baseline"/>
      </w:pPr>
      <w:r>
        <w:rPr>
          <w:rStyle w:val="normaltextrun"/>
          <w:rFonts w:ascii="Palatino Linotype" w:hAnsi="Palatino Linotype"/>
          <w:sz w:val="20"/>
          <w:szCs w:val="20"/>
        </w:rPr>
        <w:t xml:space="preserve">Er ligt al een verzoek van Keet </w:t>
      </w:r>
      <w:proofErr w:type="spellStart"/>
      <w:r>
        <w:rPr>
          <w:rStyle w:val="normaltextrun"/>
          <w:rFonts w:ascii="Palatino Linotype" w:hAnsi="Palatino Linotype"/>
          <w:sz w:val="20"/>
          <w:szCs w:val="20"/>
        </w:rPr>
        <w:t>Klompe</w:t>
      </w:r>
      <w:proofErr w:type="spellEnd"/>
      <w:r>
        <w:rPr>
          <w:rStyle w:val="normaltextrun"/>
          <w:rFonts w:ascii="Palatino Linotype" w:hAnsi="Palatino Linotype"/>
          <w:sz w:val="20"/>
          <w:szCs w:val="20"/>
        </w:rPr>
        <w:t>.</w:t>
      </w:r>
      <w:r>
        <w:rPr>
          <w:rStyle w:val="eop"/>
          <w:rFonts w:ascii="Palatino Linotype" w:hAnsi="Palatino Linotype"/>
          <w:sz w:val="20"/>
          <w:szCs w:val="20"/>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b/>
          <w:bCs/>
          <w:u w:val="single"/>
        </w:rPr>
        <w:t>Bijeenkomst</w:t>
      </w:r>
      <w:r>
        <w:rPr>
          <w:rStyle w:val="eop"/>
        </w:rPr>
        <w:t> </w:t>
      </w:r>
    </w:p>
    <w:p w:rsidR="00D669AC" w:rsidRDefault="00D669AC" w:rsidP="00D669AC">
      <w:pPr>
        <w:pStyle w:val="paragraph"/>
        <w:spacing w:before="0" w:beforeAutospacing="0" w:after="0" w:afterAutospacing="0"/>
        <w:textAlignment w:val="baseline"/>
      </w:pPr>
      <w:r>
        <w:rPr>
          <w:rStyle w:val="normaltextrun"/>
        </w:rPr>
        <w:t>De bijeenkomst voor de oudejaarshuisjes in Sint Jansklooster wordt dit jaar gehouden op 30 oktober 2023 in het dorpshuis van Sint Jansklooster, Monnikenweg 38. Inloop vanaf 19.15 uur, start bijeenkomst 19.30 uur</w:t>
      </w:r>
      <w:r>
        <w:rPr>
          <w:rStyle w:val="eop"/>
        </w:rPr>
        <w:t> </w:t>
      </w:r>
    </w:p>
    <w:p w:rsidR="00D669AC" w:rsidRDefault="00D669AC" w:rsidP="00D669AC">
      <w:pPr>
        <w:pStyle w:val="paragraph"/>
        <w:spacing w:before="0" w:beforeAutospacing="0" w:after="0" w:afterAutospacing="0"/>
        <w:textAlignment w:val="baseline"/>
      </w:pPr>
      <w:r>
        <w:rPr>
          <w:rStyle w:val="eop"/>
        </w:rPr>
        <w:t> </w:t>
      </w:r>
    </w:p>
    <w:p w:rsidR="00D669AC" w:rsidRDefault="00D669AC" w:rsidP="00D669AC">
      <w:pPr>
        <w:pStyle w:val="paragraph"/>
        <w:spacing w:before="0" w:beforeAutospacing="0" w:after="0" w:afterAutospacing="0"/>
        <w:textAlignment w:val="baseline"/>
      </w:pPr>
      <w:r>
        <w:rPr>
          <w:rStyle w:val="normaltextrun"/>
          <w:b/>
          <w:bCs/>
          <w:u w:val="single"/>
        </w:rPr>
        <w:t>Contactpersonen</w:t>
      </w:r>
      <w:r>
        <w:rPr>
          <w:rStyle w:val="eop"/>
        </w:rPr>
        <w:t> </w:t>
      </w:r>
    </w:p>
    <w:p w:rsidR="00D669AC" w:rsidRDefault="00D669AC" w:rsidP="00D669AC">
      <w:pPr>
        <w:pStyle w:val="paragraph"/>
        <w:spacing w:before="0" w:beforeAutospacing="0" w:after="0" w:afterAutospacing="0"/>
        <w:textAlignment w:val="baseline"/>
      </w:pPr>
      <w:r>
        <w:rPr>
          <w:rStyle w:val="normaltextrun"/>
        </w:rPr>
        <w:t xml:space="preserve">Mochten er vragen zijn over het beleid van oudejaarsjaarhuisjes, dan kan contact opgenomen worden met Wendy </w:t>
      </w:r>
      <w:proofErr w:type="spellStart"/>
      <w:r>
        <w:rPr>
          <w:rStyle w:val="normaltextrun"/>
        </w:rPr>
        <w:t>Steevensz</w:t>
      </w:r>
      <w:proofErr w:type="spellEnd"/>
      <w:r>
        <w:rPr>
          <w:rStyle w:val="normaltextrun"/>
        </w:rPr>
        <w:t xml:space="preserve">. Voor vragen over het aanvragen van de ontheffing en alles wat daarmee samenhangt kan contact opgenomen worden met </w:t>
      </w:r>
      <w:proofErr w:type="spellStart"/>
      <w:r>
        <w:rPr>
          <w:rStyle w:val="normaltextrun"/>
        </w:rPr>
        <w:t>Henrie</w:t>
      </w:r>
      <w:proofErr w:type="spellEnd"/>
      <w:r>
        <w:rPr>
          <w:rStyle w:val="normaltextrun"/>
        </w:rPr>
        <w:t xml:space="preserve"> Benning.</w:t>
      </w:r>
      <w:r>
        <w:rPr>
          <w:rStyle w:val="eop"/>
        </w:rPr>
        <w:t> </w:t>
      </w:r>
    </w:p>
    <w:p w:rsidR="00631F58" w:rsidRDefault="00631F58"/>
    <w:sectPr w:rsidR="00631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AC"/>
    <w:rsid w:val="00631F58"/>
    <w:rsid w:val="00D66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24C24-0EAA-437B-9DE1-6D8039A7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669AC"/>
    <w:pPr>
      <w:spacing w:before="100" w:beforeAutospacing="1" w:after="100" w:afterAutospacing="1" w:line="240" w:lineRule="auto"/>
    </w:pPr>
    <w:rPr>
      <w:rFonts w:ascii="Calibri" w:eastAsiaTheme="minorEastAsia" w:hAnsi="Calibri" w:cs="Calibri"/>
      <w:lang w:eastAsia="nl-NL"/>
    </w:rPr>
  </w:style>
  <w:style w:type="character" w:customStyle="1" w:styleId="normaltextrun">
    <w:name w:val="normaltextrun"/>
    <w:basedOn w:val="Standaardalinea-lettertype"/>
    <w:rsid w:val="00D669AC"/>
  </w:style>
  <w:style w:type="character" w:customStyle="1" w:styleId="eop">
    <w:name w:val="eop"/>
    <w:basedOn w:val="Standaardalinea-lettertype"/>
    <w:rsid w:val="00D6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nrie.benning@steenwijkerland.nl" TargetMode="External"/><Relationship Id="rId4" Type="http://schemas.openxmlformats.org/officeDocument/2006/relationships/hyperlink" Target="https://www.steenwijkerland.nl/Inwoners/Leefomgeving/Oud_en_nieuw/Oudejaarshuisj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dc:creator>
  <cp:keywords/>
  <dc:description/>
  <cp:lastModifiedBy>j b</cp:lastModifiedBy>
  <cp:revision>1</cp:revision>
  <dcterms:created xsi:type="dcterms:W3CDTF">2023-09-21T09:54:00Z</dcterms:created>
  <dcterms:modified xsi:type="dcterms:W3CDTF">2023-09-21T09:55:00Z</dcterms:modified>
</cp:coreProperties>
</file>